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413EC8" w14:textId="77777777" w:rsidR="007D1775" w:rsidRPr="007D1775" w:rsidRDefault="007D1775" w:rsidP="007D1775">
      <w:pPr>
        <w:shd w:val="clear" w:color="auto" w:fill="FFFFFF"/>
        <w:tabs>
          <w:tab w:val="left" w:leader="underscore" w:pos="710"/>
          <w:tab w:val="left" w:leader="underscore" w:pos="2083"/>
          <w:tab w:val="left" w:pos="4627"/>
          <w:tab w:val="left" w:pos="5875"/>
          <w:tab w:val="left" w:pos="6600"/>
          <w:tab w:val="left" w:pos="7958"/>
        </w:tabs>
        <w:spacing w:before="0" w:line="240" w:lineRule="auto"/>
        <w:jc w:val="both"/>
        <w:rPr>
          <w:sz w:val="28"/>
          <w:szCs w:val="28"/>
        </w:rPr>
      </w:pPr>
    </w:p>
    <w:p w14:paraId="123ADE87" w14:textId="77777777" w:rsidR="00E20ED5" w:rsidRPr="00546755" w:rsidRDefault="00E20ED5" w:rsidP="00E20ED5">
      <w:pPr>
        <w:widowControl/>
        <w:autoSpaceDE/>
        <w:autoSpaceDN/>
        <w:adjustRightInd/>
        <w:spacing w:before="0" w:line="240" w:lineRule="auto"/>
        <w:ind w:left="0" w:firstLine="0"/>
        <w:jc w:val="center"/>
        <w:rPr>
          <w:noProof/>
          <w:sz w:val="28"/>
        </w:rPr>
      </w:pPr>
      <w:r w:rsidRPr="00546755">
        <w:rPr>
          <w:noProof/>
          <w:sz w:val="28"/>
        </w:rPr>
        <w:drawing>
          <wp:inline distT="0" distB="0" distL="0" distR="0" wp14:anchorId="079E4575" wp14:editId="5DDB4170">
            <wp:extent cx="926465" cy="1091565"/>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6465" cy="1091565"/>
                    </a:xfrm>
                    <a:prstGeom prst="rect">
                      <a:avLst/>
                    </a:prstGeom>
                    <a:noFill/>
                  </pic:spPr>
                </pic:pic>
              </a:graphicData>
            </a:graphic>
          </wp:inline>
        </w:drawing>
      </w:r>
    </w:p>
    <w:p w14:paraId="7777A6CC" w14:textId="77777777" w:rsidR="00E20ED5" w:rsidRPr="0070770B" w:rsidRDefault="00E20ED5" w:rsidP="00E20ED5">
      <w:pPr>
        <w:widowControl/>
        <w:autoSpaceDE/>
        <w:autoSpaceDN/>
        <w:adjustRightInd/>
        <w:spacing w:before="0" w:line="240" w:lineRule="auto"/>
        <w:ind w:left="0" w:firstLine="0"/>
        <w:jc w:val="center"/>
        <w:rPr>
          <w:noProof/>
          <w:sz w:val="28"/>
          <w:szCs w:val="28"/>
        </w:rPr>
      </w:pPr>
    </w:p>
    <w:p w14:paraId="4446E46F" w14:textId="77777777" w:rsidR="00E20ED5" w:rsidRPr="00546755" w:rsidRDefault="00E20ED5" w:rsidP="00E20ED5">
      <w:pPr>
        <w:widowControl/>
        <w:autoSpaceDE/>
        <w:autoSpaceDN/>
        <w:adjustRightInd/>
        <w:spacing w:before="0" w:line="240" w:lineRule="auto"/>
        <w:ind w:left="0" w:firstLine="0"/>
        <w:jc w:val="center"/>
        <w:rPr>
          <w:b/>
          <w:noProof/>
          <w:sz w:val="32"/>
        </w:rPr>
      </w:pPr>
      <w:r w:rsidRPr="00546755">
        <w:rPr>
          <w:b/>
          <w:noProof/>
          <w:sz w:val="32"/>
        </w:rPr>
        <w:t xml:space="preserve">ГОРОДСКАЯ ДУМА ГОРОДА НОВОЧЕРКАССКА </w:t>
      </w:r>
    </w:p>
    <w:p w14:paraId="6EB647C5" w14:textId="77777777" w:rsidR="00E20ED5" w:rsidRPr="00546755" w:rsidRDefault="00E20ED5" w:rsidP="00E20ED5">
      <w:pPr>
        <w:widowControl/>
        <w:autoSpaceDE/>
        <w:autoSpaceDN/>
        <w:adjustRightInd/>
        <w:spacing w:before="0" w:line="240" w:lineRule="auto"/>
        <w:ind w:left="0" w:firstLine="0"/>
        <w:jc w:val="center"/>
        <w:rPr>
          <w:b/>
          <w:noProof/>
          <w:sz w:val="32"/>
        </w:rPr>
      </w:pPr>
      <w:r w:rsidRPr="00546755">
        <w:rPr>
          <w:b/>
          <w:noProof/>
          <w:sz w:val="32"/>
        </w:rPr>
        <w:t>восьмой созыв (2025-2030)</w:t>
      </w:r>
    </w:p>
    <w:p w14:paraId="61EC3B6A" w14:textId="77777777" w:rsidR="00E20ED5" w:rsidRPr="00CA6F91" w:rsidRDefault="00E20ED5" w:rsidP="00E20ED5">
      <w:pPr>
        <w:widowControl/>
        <w:autoSpaceDE/>
        <w:autoSpaceDN/>
        <w:adjustRightInd/>
        <w:spacing w:before="0" w:line="240" w:lineRule="auto"/>
        <w:ind w:left="0" w:firstLine="0"/>
        <w:jc w:val="center"/>
        <w:rPr>
          <w:b/>
          <w:noProof/>
          <w:sz w:val="28"/>
          <w:szCs w:val="28"/>
        </w:rPr>
      </w:pPr>
    </w:p>
    <w:p w14:paraId="3EB02C3F" w14:textId="06CF9BD4" w:rsidR="00E20ED5" w:rsidRPr="00AD72D8" w:rsidRDefault="00920EE2" w:rsidP="00E20ED5">
      <w:pPr>
        <w:widowControl/>
        <w:autoSpaceDE/>
        <w:autoSpaceDN/>
        <w:adjustRightInd/>
        <w:spacing w:before="0" w:line="240" w:lineRule="auto"/>
        <w:ind w:left="0" w:firstLine="0"/>
        <w:jc w:val="center"/>
        <w:rPr>
          <w:b/>
          <w:noProof/>
          <w:sz w:val="32"/>
        </w:rPr>
      </w:pPr>
      <w:r>
        <w:rPr>
          <w:b/>
          <w:noProof/>
          <w:sz w:val="32"/>
        </w:rPr>
        <w:t xml:space="preserve">РЕШЕНИЕ № </w:t>
      </w:r>
      <w:r w:rsidR="000D5A5E">
        <w:rPr>
          <w:b/>
          <w:noProof/>
          <w:sz w:val="32"/>
        </w:rPr>
        <w:t>8</w:t>
      </w:r>
      <w:r w:rsidR="009F4004">
        <w:rPr>
          <w:b/>
          <w:noProof/>
          <w:sz w:val="32"/>
        </w:rPr>
        <w:t>8</w:t>
      </w:r>
    </w:p>
    <w:p w14:paraId="018FED92" w14:textId="77777777" w:rsidR="002051F9" w:rsidRPr="00CA6F91" w:rsidRDefault="002051F9" w:rsidP="007D1775">
      <w:pPr>
        <w:shd w:val="clear" w:color="auto" w:fill="FFFFFF"/>
        <w:tabs>
          <w:tab w:val="left" w:leader="underscore" w:pos="710"/>
          <w:tab w:val="left" w:leader="underscore" w:pos="2083"/>
          <w:tab w:val="left" w:pos="4627"/>
          <w:tab w:val="left" w:pos="5875"/>
          <w:tab w:val="left" w:pos="6600"/>
          <w:tab w:val="left" w:pos="7958"/>
        </w:tabs>
        <w:spacing w:before="0" w:line="240" w:lineRule="auto"/>
        <w:ind w:left="0" w:firstLine="709"/>
        <w:jc w:val="both"/>
        <w:rPr>
          <w:b/>
          <w:sz w:val="28"/>
          <w:szCs w:val="28"/>
        </w:rPr>
      </w:pPr>
    </w:p>
    <w:p w14:paraId="0999AD12" w14:textId="10D729B3" w:rsidR="002051F9" w:rsidRPr="007D1775" w:rsidRDefault="00920EE2" w:rsidP="00C00368">
      <w:pPr>
        <w:shd w:val="clear" w:color="auto" w:fill="FFFFFF"/>
        <w:tabs>
          <w:tab w:val="left" w:leader="underscore" w:pos="710"/>
          <w:tab w:val="left" w:leader="underscore" w:pos="2083"/>
          <w:tab w:val="left" w:pos="4627"/>
          <w:tab w:val="left" w:pos="5875"/>
          <w:tab w:val="left" w:pos="6600"/>
          <w:tab w:val="left" w:pos="7958"/>
        </w:tabs>
        <w:spacing w:before="0" w:line="240" w:lineRule="auto"/>
        <w:ind w:hanging="1440"/>
        <w:jc w:val="both"/>
        <w:rPr>
          <w:sz w:val="28"/>
          <w:szCs w:val="28"/>
        </w:rPr>
      </w:pPr>
      <w:r>
        <w:rPr>
          <w:sz w:val="28"/>
          <w:szCs w:val="28"/>
        </w:rPr>
        <w:t>2</w:t>
      </w:r>
      <w:r w:rsidR="009F4004">
        <w:rPr>
          <w:sz w:val="28"/>
          <w:szCs w:val="28"/>
        </w:rPr>
        <w:t>6</w:t>
      </w:r>
      <w:r>
        <w:rPr>
          <w:sz w:val="28"/>
          <w:szCs w:val="28"/>
        </w:rPr>
        <w:t xml:space="preserve"> </w:t>
      </w:r>
      <w:r w:rsidR="009F4004">
        <w:rPr>
          <w:sz w:val="28"/>
          <w:szCs w:val="28"/>
        </w:rPr>
        <w:t>июн</w:t>
      </w:r>
      <w:r>
        <w:rPr>
          <w:sz w:val="28"/>
          <w:szCs w:val="28"/>
        </w:rPr>
        <w:t>я</w:t>
      </w:r>
      <w:r w:rsidR="00E20ED5">
        <w:rPr>
          <w:sz w:val="28"/>
          <w:szCs w:val="28"/>
        </w:rPr>
        <w:t xml:space="preserve"> 2026 г.</w:t>
      </w:r>
      <w:r w:rsidR="002051F9" w:rsidRPr="007D1775">
        <w:rPr>
          <w:sz w:val="28"/>
          <w:szCs w:val="28"/>
        </w:rPr>
        <w:t xml:space="preserve"> </w:t>
      </w:r>
      <w:r>
        <w:rPr>
          <w:sz w:val="28"/>
          <w:szCs w:val="28"/>
        </w:rPr>
        <w:t xml:space="preserve">               </w:t>
      </w:r>
      <w:r w:rsidR="00CA6F91">
        <w:rPr>
          <w:sz w:val="28"/>
          <w:szCs w:val="28"/>
        </w:rPr>
        <w:t xml:space="preserve">                                       </w:t>
      </w:r>
      <w:r w:rsidR="009F4004">
        <w:rPr>
          <w:sz w:val="28"/>
          <w:szCs w:val="28"/>
        </w:rPr>
        <w:t xml:space="preserve">                             </w:t>
      </w:r>
      <w:r w:rsidR="002051F9" w:rsidRPr="007D1775">
        <w:rPr>
          <w:sz w:val="28"/>
          <w:szCs w:val="28"/>
        </w:rPr>
        <w:t xml:space="preserve">Протокол № </w:t>
      </w:r>
      <w:r w:rsidR="00CA6F91">
        <w:rPr>
          <w:sz w:val="28"/>
          <w:szCs w:val="28"/>
        </w:rPr>
        <w:t>1</w:t>
      </w:r>
      <w:r w:rsidR="009F4004">
        <w:rPr>
          <w:sz w:val="28"/>
          <w:szCs w:val="28"/>
        </w:rPr>
        <w:t>5</w:t>
      </w:r>
    </w:p>
    <w:p w14:paraId="67913366" w14:textId="77777777" w:rsidR="000A3111" w:rsidRPr="00CA6F91" w:rsidRDefault="000A3111" w:rsidP="007D1775">
      <w:pPr>
        <w:shd w:val="clear" w:color="auto" w:fill="FFFFFF"/>
        <w:tabs>
          <w:tab w:val="left" w:leader="underscore" w:pos="710"/>
          <w:tab w:val="left" w:leader="underscore" w:pos="2083"/>
          <w:tab w:val="left" w:pos="4627"/>
          <w:tab w:val="left" w:pos="5875"/>
          <w:tab w:val="left" w:pos="6600"/>
          <w:tab w:val="left" w:pos="7958"/>
        </w:tabs>
        <w:spacing w:before="0" w:line="240" w:lineRule="auto"/>
        <w:ind w:left="0" w:firstLine="709"/>
        <w:jc w:val="both"/>
        <w:rPr>
          <w:sz w:val="28"/>
          <w:szCs w:val="28"/>
        </w:rPr>
      </w:pPr>
    </w:p>
    <w:p w14:paraId="17E2A4DE" w14:textId="61F095EA" w:rsidR="009F4004" w:rsidRPr="00F30E9C" w:rsidRDefault="00920EE2" w:rsidP="009F4004">
      <w:pPr>
        <w:spacing w:line="240" w:lineRule="auto"/>
        <w:ind w:left="0" w:firstLine="0"/>
        <w:contextualSpacing/>
        <w:jc w:val="center"/>
        <w:rPr>
          <w:b/>
          <w:sz w:val="28"/>
          <w:szCs w:val="28"/>
        </w:rPr>
      </w:pPr>
      <w:r w:rsidRPr="00920EE2">
        <w:rPr>
          <w:b/>
          <w:sz w:val="28"/>
          <w:szCs w:val="28"/>
        </w:rPr>
        <w:t>О</w:t>
      </w:r>
      <w:r w:rsidR="00CA6F91">
        <w:rPr>
          <w:b/>
          <w:sz w:val="28"/>
          <w:szCs w:val="28"/>
        </w:rPr>
        <w:t xml:space="preserve">б утверждении перечня имущества, </w:t>
      </w:r>
      <w:r w:rsidR="009F4004" w:rsidRPr="00F30E9C">
        <w:rPr>
          <w:b/>
          <w:sz w:val="28"/>
          <w:szCs w:val="28"/>
        </w:rPr>
        <w:t xml:space="preserve">предлагаемого к безвозмездной передаче в собственность муниципального образования городского округа «Город Новочеркасск» Ростовской области от </w:t>
      </w:r>
      <w:proofErr w:type="spellStart"/>
      <w:r w:rsidR="009F4004" w:rsidRPr="00F30E9C">
        <w:rPr>
          <w:b/>
          <w:sz w:val="28"/>
          <w:szCs w:val="28"/>
        </w:rPr>
        <w:t>Новочеркасской</w:t>
      </w:r>
      <w:proofErr w:type="spellEnd"/>
      <w:r w:rsidR="009F4004" w:rsidRPr="00F30E9C">
        <w:rPr>
          <w:b/>
          <w:sz w:val="28"/>
          <w:szCs w:val="28"/>
        </w:rPr>
        <w:t xml:space="preserve"> </w:t>
      </w:r>
      <w:r w:rsidR="009F4004">
        <w:rPr>
          <w:b/>
          <w:sz w:val="28"/>
          <w:szCs w:val="28"/>
        </w:rPr>
        <w:br/>
      </w:r>
      <w:r w:rsidR="009F4004" w:rsidRPr="00F30E9C">
        <w:rPr>
          <w:b/>
          <w:sz w:val="28"/>
          <w:szCs w:val="28"/>
        </w:rPr>
        <w:t xml:space="preserve">городской общественной организации Всероссийской </w:t>
      </w:r>
      <w:r w:rsidR="009F4004">
        <w:rPr>
          <w:b/>
          <w:sz w:val="28"/>
          <w:szCs w:val="28"/>
        </w:rPr>
        <w:br/>
      </w:r>
      <w:r w:rsidR="009F4004" w:rsidRPr="00F30E9C">
        <w:rPr>
          <w:b/>
          <w:sz w:val="28"/>
          <w:szCs w:val="28"/>
        </w:rPr>
        <w:t>общественной организации ветеранов (пенсионеров) войны, труда, Вооруженных Сил и правоохранительных органов</w:t>
      </w:r>
    </w:p>
    <w:p w14:paraId="71FA3BBA" w14:textId="77777777" w:rsidR="00920EE2" w:rsidRPr="00CA6F91" w:rsidRDefault="00920EE2" w:rsidP="00920EE2">
      <w:pPr>
        <w:shd w:val="clear" w:color="auto" w:fill="FFFFFF"/>
        <w:tabs>
          <w:tab w:val="left" w:leader="underscore" w:pos="710"/>
          <w:tab w:val="left" w:leader="underscore" w:pos="2083"/>
          <w:tab w:val="left" w:pos="4627"/>
          <w:tab w:val="left" w:pos="5875"/>
          <w:tab w:val="left" w:pos="6600"/>
          <w:tab w:val="left" w:pos="7958"/>
        </w:tabs>
        <w:spacing w:before="0" w:line="240" w:lineRule="auto"/>
        <w:ind w:left="0" w:firstLine="709"/>
        <w:jc w:val="center"/>
        <w:rPr>
          <w:sz w:val="28"/>
          <w:szCs w:val="28"/>
        </w:rPr>
      </w:pPr>
    </w:p>
    <w:p w14:paraId="0CA71F29" w14:textId="4B7BA45C" w:rsidR="00765B79" w:rsidRPr="00765B79" w:rsidRDefault="009F4004" w:rsidP="00765B79">
      <w:pPr>
        <w:shd w:val="clear" w:color="auto" w:fill="FFFFFF"/>
        <w:tabs>
          <w:tab w:val="left" w:leader="underscore" w:pos="710"/>
          <w:tab w:val="left" w:leader="underscore" w:pos="2083"/>
          <w:tab w:val="left" w:pos="4627"/>
          <w:tab w:val="left" w:pos="5875"/>
          <w:tab w:val="left" w:pos="6600"/>
          <w:tab w:val="left" w:pos="7958"/>
        </w:tabs>
        <w:spacing w:before="0" w:line="240" w:lineRule="auto"/>
        <w:ind w:left="0" w:firstLine="709"/>
        <w:jc w:val="both"/>
        <w:rPr>
          <w:sz w:val="28"/>
          <w:szCs w:val="28"/>
        </w:rPr>
      </w:pPr>
      <w:proofErr w:type="gramStart"/>
      <w:r>
        <w:rPr>
          <w:sz w:val="28"/>
          <w:szCs w:val="28"/>
        </w:rPr>
        <w:t>В соответствии с Федеральным законом</w:t>
      </w:r>
      <w:r w:rsidRPr="00455641">
        <w:rPr>
          <w:sz w:val="28"/>
          <w:szCs w:val="28"/>
        </w:rPr>
        <w:t xml:space="preserve"> от </w:t>
      </w:r>
      <w:r>
        <w:rPr>
          <w:sz w:val="28"/>
          <w:szCs w:val="28"/>
        </w:rPr>
        <w:t>20.03.2025 № 33</w:t>
      </w:r>
      <w:r w:rsidRPr="00455641">
        <w:rPr>
          <w:sz w:val="28"/>
          <w:szCs w:val="28"/>
        </w:rPr>
        <w:t xml:space="preserve">-ФЗ </w:t>
      </w:r>
      <w:r>
        <w:rPr>
          <w:sz w:val="28"/>
          <w:szCs w:val="28"/>
        </w:rPr>
        <w:br/>
      </w:r>
      <w:r w:rsidRPr="00455641">
        <w:rPr>
          <w:sz w:val="28"/>
          <w:szCs w:val="28"/>
        </w:rPr>
        <w:t xml:space="preserve">«Об общих принципах организации местного самоуправления в </w:t>
      </w:r>
      <w:r>
        <w:rPr>
          <w:sz w:val="28"/>
          <w:szCs w:val="28"/>
        </w:rPr>
        <w:t>единой системе публичной власти</w:t>
      </w:r>
      <w:r w:rsidRPr="00455641">
        <w:rPr>
          <w:sz w:val="28"/>
          <w:szCs w:val="28"/>
        </w:rPr>
        <w:t>», статьями 572, 574 Гражданског</w:t>
      </w:r>
      <w:r>
        <w:rPr>
          <w:sz w:val="28"/>
          <w:szCs w:val="28"/>
        </w:rPr>
        <w:t>о кодекса Российской Федерации</w:t>
      </w:r>
      <w:r w:rsidRPr="00455641">
        <w:rPr>
          <w:sz w:val="28"/>
          <w:szCs w:val="28"/>
        </w:rPr>
        <w:t xml:space="preserve">, решением Городской Думы города Новочеркасска от 19.06.2015 </w:t>
      </w:r>
      <w:r>
        <w:rPr>
          <w:sz w:val="28"/>
          <w:szCs w:val="28"/>
        </w:rPr>
        <w:br/>
      </w:r>
      <w:r w:rsidRPr="00455641">
        <w:rPr>
          <w:sz w:val="28"/>
          <w:szCs w:val="28"/>
        </w:rPr>
        <w:t>№ 596 «Об утверждении «Положения о порядке управления и распоряжения имуществом, находящимся в собственности муниципального образования «Город Новочеркасск»</w:t>
      </w:r>
      <w:r w:rsidRPr="00455641">
        <w:rPr>
          <w:color w:val="000000"/>
          <w:sz w:val="28"/>
          <w:szCs w:val="28"/>
          <w:shd w:val="clear" w:color="auto" w:fill="FFFFFF"/>
        </w:rPr>
        <w:t xml:space="preserve"> и Уставом муниципального образования </w:t>
      </w:r>
      <w:r>
        <w:rPr>
          <w:color w:val="000000"/>
          <w:sz w:val="28"/>
          <w:szCs w:val="28"/>
          <w:shd w:val="clear" w:color="auto" w:fill="FFFFFF"/>
        </w:rPr>
        <w:t xml:space="preserve">городского округа </w:t>
      </w:r>
      <w:r w:rsidRPr="00455641">
        <w:rPr>
          <w:color w:val="000000"/>
          <w:sz w:val="28"/>
          <w:szCs w:val="28"/>
          <w:shd w:val="clear" w:color="auto" w:fill="FFFFFF"/>
        </w:rPr>
        <w:t>«Город Новочеркасск»</w:t>
      </w:r>
      <w:r>
        <w:rPr>
          <w:color w:val="000000"/>
          <w:sz w:val="28"/>
          <w:szCs w:val="28"/>
          <w:shd w:val="clear" w:color="auto" w:fill="FFFFFF"/>
        </w:rPr>
        <w:t xml:space="preserve"> Ростовской области</w:t>
      </w:r>
      <w:proofErr w:type="gramEnd"/>
      <w:r w:rsidR="00920EE2" w:rsidRPr="00CA6F91">
        <w:rPr>
          <w:sz w:val="28"/>
          <w:szCs w:val="28"/>
        </w:rPr>
        <w:t>,</w:t>
      </w:r>
      <w:r w:rsidR="00765B79" w:rsidRPr="00765B79">
        <w:rPr>
          <w:sz w:val="28"/>
          <w:szCs w:val="28"/>
        </w:rPr>
        <w:t xml:space="preserve"> Городская Дума</w:t>
      </w:r>
    </w:p>
    <w:p w14:paraId="4FF33AD1" w14:textId="77777777" w:rsidR="009B64F9" w:rsidRPr="004D0AE8" w:rsidRDefault="009B64F9" w:rsidP="00891B16">
      <w:pPr>
        <w:shd w:val="clear" w:color="auto" w:fill="FFFFFF"/>
        <w:tabs>
          <w:tab w:val="left" w:leader="underscore" w:pos="710"/>
          <w:tab w:val="left" w:leader="underscore" w:pos="2083"/>
          <w:tab w:val="left" w:pos="4627"/>
          <w:tab w:val="left" w:pos="5875"/>
          <w:tab w:val="left" w:pos="6600"/>
          <w:tab w:val="left" w:pos="7958"/>
        </w:tabs>
        <w:spacing w:before="0" w:line="240" w:lineRule="auto"/>
        <w:ind w:left="0" w:firstLine="709"/>
        <w:jc w:val="both"/>
        <w:rPr>
          <w:sz w:val="28"/>
          <w:szCs w:val="28"/>
        </w:rPr>
      </w:pPr>
    </w:p>
    <w:p w14:paraId="4124330D" w14:textId="77777777" w:rsidR="00E10A2F" w:rsidRDefault="00F40CFD" w:rsidP="00B645FF">
      <w:pPr>
        <w:shd w:val="clear" w:color="auto" w:fill="FFFFFF"/>
        <w:spacing w:before="0" w:line="240" w:lineRule="auto"/>
        <w:ind w:left="0" w:firstLine="0"/>
        <w:jc w:val="center"/>
        <w:rPr>
          <w:b/>
          <w:sz w:val="28"/>
          <w:szCs w:val="28"/>
        </w:rPr>
      </w:pPr>
      <w:r w:rsidRPr="007D1775">
        <w:rPr>
          <w:b/>
          <w:sz w:val="28"/>
          <w:szCs w:val="28"/>
        </w:rPr>
        <w:t>РЕШИЛ</w:t>
      </w:r>
      <w:r w:rsidR="008F5CD4" w:rsidRPr="007D1775">
        <w:rPr>
          <w:b/>
          <w:sz w:val="28"/>
          <w:szCs w:val="28"/>
        </w:rPr>
        <w:t>А:</w:t>
      </w:r>
    </w:p>
    <w:p w14:paraId="615D3DB4" w14:textId="77777777" w:rsidR="009F4004" w:rsidRPr="009F4004" w:rsidRDefault="009F4004" w:rsidP="00B645FF">
      <w:pPr>
        <w:shd w:val="clear" w:color="auto" w:fill="FFFFFF"/>
        <w:spacing w:before="0" w:line="240" w:lineRule="auto"/>
        <w:ind w:left="0" w:firstLine="0"/>
        <w:jc w:val="center"/>
        <w:rPr>
          <w:sz w:val="28"/>
          <w:szCs w:val="28"/>
        </w:rPr>
      </w:pPr>
    </w:p>
    <w:p w14:paraId="2C5EF1C0" w14:textId="5D9B6B12" w:rsidR="009F4004" w:rsidRPr="00373039" w:rsidRDefault="009F4004" w:rsidP="009F4004">
      <w:pPr>
        <w:pStyle w:val="ac"/>
        <w:widowControl/>
        <w:numPr>
          <w:ilvl w:val="0"/>
          <w:numId w:val="9"/>
        </w:numPr>
        <w:tabs>
          <w:tab w:val="left" w:pos="851"/>
          <w:tab w:val="left" w:pos="1134"/>
        </w:tabs>
        <w:autoSpaceDE/>
        <w:autoSpaceDN/>
        <w:adjustRightInd/>
        <w:spacing w:before="0" w:after="200" w:line="240" w:lineRule="auto"/>
        <w:ind w:left="0" w:firstLine="709"/>
        <w:jc w:val="both"/>
        <w:rPr>
          <w:sz w:val="28"/>
          <w:szCs w:val="28"/>
        </w:rPr>
      </w:pPr>
      <w:r w:rsidRPr="0094077D">
        <w:rPr>
          <w:sz w:val="28"/>
          <w:szCs w:val="28"/>
        </w:rPr>
        <w:t xml:space="preserve">Утвердить перечень имущества, предлагаемого к </w:t>
      </w:r>
      <w:r>
        <w:rPr>
          <w:sz w:val="28"/>
          <w:szCs w:val="28"/>
        </w:rPr>
        <w:t xml:space="preserve">безвозмездной </w:t>
      </w:r>
      <w:r w:rsidRPr="0094077D">
        <w:rPr>
          <w:sz w:val="28"/>
          <w:szCs w:val="28"/>
        </w:rPr>
        <w:t xml:space="preserve">передаче </w:t>
      </w:r>
      <w:r>
        <w:rPr>
          <w:sz w:val="28"/>
          <w:szCs w:val="28"/>
        </w:rPr>
        <w:t xml:space="preserve">в собственность </w:t>
      </w:r>
      <w:r w:rsidRPr="0094077D">
        <w:rPr>
          <w:sz w:val="28"/>
          <w:szCs w:val="28"/>
        </w:rPr>
        <w:t>муниципального</w:t>
      </w:r>
      <w:r>
        <w:rPr>
          <w:sz w:val="28"/>
          <w:szCs w:val="28"/>
        </w:rPr>
        <w:t xml:space="preserve"> </w:t>
      </w:r>
      <w:r w:rsidRPr="0094077D">
        <w:rPr>
          <w:sz w:val="28"/>
          <w:szCs w:val="28"/>
        </w:rPr>
        <w:t xml:space="preserve">образования </w:t>
      </w:r>
      <w:r>
        <w:rPr>
          <w:sz w:val="28"/>
          <w:szCs w:val="28"/>
        </w:rPr>
        <w:t xml:space="preserve">городского </w:t>
      </w:r>
      <w:r>
        <w:rPr>
          <w:sz w:val="28"/>
          <w:szCs w:val="28"/>
        </w:rPr>
        <w:br/>
      </w:r>
      <w:r>
        <w:rPr>
          <w:sz w:val="28"/>
          <w:szCs w:val="28"/>
        </w:rPr>
        <w:t xml:space="preserve">округа </w:t>
      </w:r>
      <w:r w:rsidRPr="0094077D">
        <w:rPr>
          <w:sz w:val="28"/>
          <w:szCs w:val="28"/>
        </w:rPr>
        <w:t>«Город Новочеркасск»</w:t>
      </w:r>
      <w:r>
        <w:rPr>
          <w:sz w:val="28"/>
          <w:szCs w:val="28"/>
        </w:rPr>
        <w:t xml:space="preserve"> Ростовской области от </w:t>
      </w:r>
      <w:proofErr w:type="spellStart"/>
      <w:r w:rsidRPr="00373039">
        <w:rPr>
          <w:sz w:val="28"/>
          <w:szCs w:val="28"/>
        </w:rPr>
        <w:t>Новочеркасской</w:t>
      </w:r>
      <w:proofErr w:type="spellEnd"/>
      <w:r w:rsidRPr="00373039">
        <w:rPr>
          <w:sz w:val="28"/>
          <w:szCs w:val="28"/>
        </w:rPr>
        <w:t xml:space="preserve"> городской общественной организации Всероссийской общественной организации ветеранов (пенсионеров) войны, труда, Вооруженных </w:t>
      </w:r>
      <w:r>
        <w:rPr>
          <w:sz w:val="28"/>
          <w:szCs w:val="28"/>
        </w:rPr>
        <w:br/>
      </w:r>
      <w:r w:rsidRPr="00373039">
        <w:rPr>
          <w:sz w:val="28"/>
          <w:szCs w:val="28"/>
        </w:rPr>
        <w:t>Сил и правоохранительных органов, согласно приложению.</w:t>
      </w:r>
    </w:p>
    <w:p w14:paraId="516D0C5E" w14:textId="52CB402C" w:rsidR="009F4004" w:rsidRDefault="009F4004" w:rsidP="009F4004">
      <w:pPr>
        <w:pStyle w:val="ac"/>
        <w:widowControl/>
        <w:numPr>
          <w:ilvl w:val="0"/>
          <w:numId w:val="9"/>
        </w:numPr>
        <w:tabs>
          <w:tab w:val="left" w:pos="851"/>
          <w:tab w:val="left" w:pos="1134"/>
        </w:tabs>
        <w:autoSpaceDE/>
        <w:autoSpaceDN/>
        <w:adjustRightInd/>
        <w:spacing w:before="0" w:line="240" w:lineRule="auto"/>
        <w:ind w:left="0" w:firstLine="709"/>
        <w:jc w:val="both"/>
        <w:rPr>
          <w:sz w:val="28"/>
          <w:szCs w:val="28"/>
        </w:rPr>
      </w:pPr>
      <w:r w:rsidRPr="0094077D">
        <w:rPr>
          <w:sz w:val="28"/>
          <w:szCs w:val="28"/>
        </w:rPr>
        <w:t>Комитету по управлению муниципальным имуществом Администрации города (</w:t>
      </w:r>
      <w:r>
        <w:rPr>
          <w:sz w:val="28"/>
          <w:szCs w:val="28"/>
        </w:rPr>
        <w:t>Суздаль М.И.</w:t>
      </w:r>
      <w:r w:rsidRPr="0094077D">
        <w:rPr>
          <w:sz w:val="28"/>
          <w:szCs w:val="28"/>
        </w:rPr>
        <w:t xml:space="preserve">) обеспечить </w:t>
      </w:r>
      <w:r>
        <w:rPr>
          <w:sz w:val="28"/>
          <w:szCs w:val="28"/>
        </w:rPr>
        <w:t>безвозмездную передачу</w:t>
      </w:r>
      <w:r w:rsidRPr="0094077D">
        <w:rPr>
          <w:sz w:val="28"/>
          <w:szCs w:val="28"/>
        </w:rPr>
        <w:t xml:space="preserve"> </w:t>
      </w:r>
      <w:r>
        <w:rPr>
          <w:sz w:val="28"/>
          <w:szCs w:val="28"/>
        </w:rPr>
        <w:t xml:space="preserve">имущества в собственность </w:t>
      </w:r>
      <w:r w:rsidRPr="0094077D">
        <w:rPr>
          <w:sz w:val="28"/>
          <w:szCs w:val="28"/>
        </w:rPr>
        <w:t>муниципального</w:t>
      </w:r>
      <w:r>
        <w:rPr>
          <w:sz w:val="28"/>
          <w:szCs w:val="28"/>
        </w:rPr>
        <w:t xml:space="preserve"> </w:t>
      </w:r>
      <w:r w:rsidRPr="0094077D">
        <w:rPr>
          <w:sz w:val="28"/>
          <w:szCs w:val="28"/>
        </w:rPr>
        <w:t xml:space="preserve">образования </w:t>
      </w:r>
      <w:r>
        <w:rPr>
          <w:sz w:val="28"/>
          <w:szCs w:val="28"/>
        </w:rPr>
        <w:t xml:space="preserve">городского округа </w:t>
      </w:r>
      <w:r w:rsidRPr="0094077D">
        <w:rPr>
          <w:sz w:val="28"/>
          <w:szCs w:val="28"/>
        </w:rPr>
        <w:t>«Город Новочеркасск»</w:t>
      </w:r>
      <w:r>
        <w:rPr>
          <w:sz w:val="28"/>
          <w:szCs w:val="28"/>
        </w:rPr>
        <w:t xml:space="preserve"> Ростовской области от </w:t>
      </w:r>
      <w:proofErr w:type="spellStart"/>
      <w:r w:rsidRPr="00373039">
        <w:rPr>
          <w:sz w:val="28"/>
          <w:szCs w:val="28"/>
        </w:rPr>
        <w:t>Новочеркасской</w:t>
      </w:r>
      <w:proofErr w:type="spellEnd"/>
      <w:r w:rsidRPr="00373039">
        <w:rPr>
          <w:sz w:val="28"/>
          <w:szCs w:val="28"/>
        </w:rPr>
        <w:t xml:space="preserve"> городской общественной организации Всероссийской общественной организации ветеранов (пенсионеров) войны, труда, Вооруженных </w:t>
      </w:r>
      <w:r>
        <w:rPr>
          <w:sz w:val="28"/>
          <w:szCs w:val="28"/>
        </w:rPr>
        <w:br/>
      </w:r>
      <w:r w:rsidRPr="00373039">
        <w:rPr>
          <w:sz w:val="28"/>
          <w:szCs w:val="28"/>
        </w:rPr>
        <w:t>Сил и правоохранительных органов.</w:t>
      </w:r>
    </w:p>
    <w:p w14:paraId="5A69C946" w14:textId="77777777" w:rsidR="009F4004" w:rsidRPr="00373039" w:rsidRDefault="009F4004" w:rsidP="009F4004">
      <w:pPr>
        <w:pStyle w:val="ac"/>
        <w:widowControl/>
        <w:tabs>
          <w:tab w:val="left" w:pos="851"/>
          <w:tab w:val="left" w:pos="1134"/>
        </w:tabs>
        <w:autoSpaceDE/>
        <w:autoSpaceDN/>
        <w:adjustRightInd/>
        <w:spacing w:before="0" w:line="240" w:lineRule="auto"/>
        <w:ind w:left="709" w:firstLine="0"/>
        <w:jc w:val="both"/>
        <w:rPr>
          <w:sz w:val="28"/>
          <w:szCs w:val="28"/>
        </w:rPr>
      </w:pPr>
    </w:p>
    <w:p w14:paraId="7E3E0370" w14:textId="6B9CB64E" w:rsidR="004D0AE8" w:rsidRPr="004D0AE8" w:rsidRDefault="004D0AE8" w:rsidP="004D0AE8">
      <w:pPr>
        <w:spacing w:before="0" w:line="240" w:lineRule="auto"/>
        <w:ind w:left="0" w:firstLine="709"/>
        <w:jc w:val="both"/>
        <w:rPr>
          <w:rFonts w:eastAsia="Calibri"/>
          <w:sz w:val="28"/>
          <w:szCs w:val="28"/>
          <w:lang w:eastAsia="en-US"/>
        </w:rPr>
      </w:pPr>
      <w:r w:rsidRPr="004D0AE8">
        <w:rPr>
          <w:rFonts w:eastAsia="Calibri"/>
          <w:sz w:val="28"/>
          <w:szCs w:val="28"/>
          <w:lang w:eastAsia="en-US"/>
        </w:rPr>
        <w:lastRenderedPageBreak/>
        <w:tab/>
      </w:r>
      <w:r w:rsidR="009F4004">
        <w:rPr>
          <w:rFonts w:eastAsia="Calibri"/>
          <w:sz w:val="28"/>
          <w:szCs w:val="28"/>
          <w:lang w:eastAsia="en-US"/>
        </w:rPr>
        <w:t>3</w:t>
      </w:r>
      <w:r w:rsidRPr="004D0AE8">
        <w:rPr>
          <w:rFonts w:eastAsia="Calibri"/>
          <w:sz w:val="28"/>
          <w:szCs w:val="28"/>
          <w:lang w:eastAsia="en-US"/>
        </w:rPr>
        <w:t>. Настоящее решение вступает в силу со дня его официального о</w:t>
      </w:r>
      <w:r w:rsidR="000D5A5E">
        <w:rPr>
          <w:rFonts w:eastAsia="Calibri"/>
          <w:sz w:val="28"/>
          <w:szCs w:val="28"/>
          <w:lang w:eastAsia="en-US"/>
        </w:rPr>
        <w:t>публиков</w:t>
      </w:r>
      <w:r w:rsidRPr="004D0AE8">
        <w:rPr>
          <w:rFonts w:eastAsia="Calibri"/>
          <w:sz w:val="28"/>
          <w:szCs w:val="28"/>
          <w:lang w:eastAsia="en-US"/>
        </w:rPr>
        <w:t>ания.</w:t>
      </w:r>
    </w:p>
    <w:p w14:paraId="2C16D0C1" w14:textId="50D7F122" w:rsidR="004D0AE8" w:rsidRPr="004D0AE8" w:rsidRDefault="009F4004" w:rsidP="009F4004">
      <w:pPr>
        <w:tabs>
          <w:tab w:val="left" w:pos="1134"/>
        </w:tabs>
        <w:spacing w:before="0" w:line="240" w:lineRule="auto"/>
        <w:ind w:left="0" w:firstLine="709"/>
        <w:jc w:val="both"/>
        <w:rPr>
          <w:rFonts w:eastAsia="Calibri"/>
          <w:sz w:val="28"/>
          <w:szCs w:val="28"/>
          <w:lang w:eastAsia="en-US"/>
        </w:rPr>
      </w:pPr>
      <w:r>
        <w:rPr>
          <w:rFonts w:eastAsia="Calibri"/>
          <w:sz w:val="28"/>
          <w:szCs w:val="28"/>
          <w:lang w:eastAsia="en-US"/>
        </w:rPr>
        <w:t>4</w:t>
      </w:r>
      <w:r w:rsidR="004D0AE8" w:rsidRPr="004D0AE8">
        <w:rPr>
          <w:rFonts w:eastAsia="Calibri"/>
          <w:sz w:val="28"/>
          <w:szCs w:val="28"/>
          <w:lang w:eastAsia="en-US"/>
        </w:rPr>
        <w:t xml:space="preserve">. </w:t>
      </w:r>
      <w:proofErr w:type="gramStart"/>
      <w:r w:rsidR="004D0AE8" w:rsidRPr="004D0AE8">
        <w:rPr>
          <w:rFonts w:eastAsia="Calibri"/>
          <w:sz w:val="28"/>
          <w:szCs w:val="28"/>
          <w:lang w:eastAsia="en-US"/>
        </w:rPr>
        <w:t>Контроль за</w:t>
      </w:r>
      <w:proofErr w:type="gramEnd"/>
      <w:r w:rsidR="004D0AE8" w:rsidRPr="004D0AE8">
        <w:rPr>
          <w:rFonts w:eastAsia="Calibri"/>
          <w:sz w:val="28"/>
          <w:szCs w:val="28"/>
          <w:lang w:eastAsia="en-US"/>
        </w:rPr>
        <w:t xml:space="preserve"> исполнением настоящего решения возложить </w:t>
      </w:r>
      <w:r w:rsidR="000D5A5E">
        <w:rPr>
          <w:rFonts w:eastAsia="Calibri"/>
          <w:sz w:val="28"/>
          <w:szCs w:val="28"/>
          <w:lang w:eastAsia="en-US"/>
        </w:rPr>
        <w:br/>
      </w:r>
      <w:r w:rsidR="004D0AE8" w:rsidRPr="004D0AE8">
        <w:rPr>
          <w:rFonts w:eastAsia="Calibri"/>
          <w:sz w:val="28"/>
          <w:szCs w:val="28"/>
          <w:lang w:eastAsia="en-US"/>
        </w:rPr>
        <w:t xml:space="preserve">на заместителя главы Администрации города </w:t>
      </w:r>
      <w:r w:rsidR="00A05567" w:rsidRPr="00AB42DC">
        <w:rPr>
          <w:rFonts w:eastAsia="Calibri"/>
          <w:sz w:val="28"/>
          <w:szCs w:val="28"/>
          <w:lang w:eastAsia="en-US"/>
        </w:rPr>
        <w:t>Стешенко А.А.</w:t>
      </w:r>
      <w:r w:rsidR="00A05567">
        <w:rPr>
          <w:rFonts w:eastAsia="Calibri"/>
          <w:sz w:val="28"/>
          <w:szCs w:val="28"/>
          <w:lang w:eastAsia="en-US"/>
        </w:rPr>
        <w:t xml:space="preserve"> </w:t>
      </w:r>
      <w:r w:rsidR="0070770B">
        <w:rPr>
          <w:rFonts w:eastAsia="Calibri"/>
          <w:sz w:val="28"/>
          <w:szCs w:val="28"/>
          <w:lang w:eastAsia="en-US"/>
        </w:rPr>
        <w:t>и</w:t>
      </w:r>
      <w:r w:rsidR="004D0AE8" w:rsidRPr="004D0AE8">
        <w:rPr>
          <w:rFonts w:eastAsia="Calibri"/>
          <w:sz w:val="28"/>
          <w:szCs w:val="28"/>
          <w:lang w:eastAsia="en-US"/>
        </w:rPr>
        <w:t xml:space="preserve"> постоянную комиссию Городской Думы «По </w:t>
      </w:r>
      <w:r w:rsidR="004D0AE8">
        <w:rPr>
          <w:rFonts w:eastAsia="Calibri"/>
          <w:sz w:val="28"/>
          <w:szCs w:val="28"/>
          <w:lang w:eastAsia="en-US"/>
        </w:rPr>
        <w:t xml:space="preserve">экономической политике, бюджету </w:t>
      </w:r>
      <w:r w:rsidR="000D5A5E">
        <w:rPr>
          <w:rFonts w:eastAsia="Calibri"/>
          <w:sz w:val="28"/>
          <w:szCs w:val="28"/>
          <w:lang w:eastAsia="en-US"/>
        </w:rPr>
        <w:br/>
      </w:r>
      <w:r w:rsidR="004D0AE8">
        <w:rPr>
          <w:rFonts w:eastAsia="Calibri"/>
          <w:sz w:val="28"/>
          <w:szCs w:val="28"/>
          <w:lang w:eastAsia="en-US"/>
        </w:rPr>
        <w:t>и собственности</w:t>
      </w:r>
      <w:r w:rsidR="004D0AE8" w:rsidRPr="004D0AE8">
        <w:rPr>
          <w:rFonts w:eastAsia="Calibri"/>
          <w:sz w:val="28"/>
          <w:szCs w:val="28"/>
          <w:lang w:eastAsia="en-US"/>
        </w:rPr>
        <w:t xml:space="preserve">» (председатель </w:t>
      </w:r>
      <w:r w:rsidR="004D0AE8">
        <w:rPr>
          <w:rFonts w:eastAsia="Calibri"/>
          <w:sz w:val="28"/>
          <w:szCs w:val="28"/>
          <w:lang w:eastAsia="en-US"/>
        </w:rPr>
        <w:t>Осадчий С.В</w:t>
      </w:r>
      <w:r w:rsidR="004D0AE8" w:rsidRPr="004D0AE8">
        <w:rPr>
          <w:rFonts w:eastAsia="Calibri"/>
          <w:sz w:val="28"/>
          <w:szCs w:val="28"/>
          <w:lang w:eastAsia="en-US"/>
        </w:rPr>
        <w:t>.).</w:t>
      </w:r>
    </w:p>
    <w:p w14:paraId="4AC4549C" w14:textId="77777777" w:rsidR="00783378" w:rsidRPr="0070770B" w:rsidRDefault="00783378" w:rsidP="00765B79">
      <w:pPr>
        <w:spacing w:before="0" w:line="240" w:lineRule="auto"/>
        <w:ind w:left="0" w:firstLine="709"/>
        <w:jc w:val="both"/>
        <w:rPr>
          <w:bCs/>
          <w:sz w:val="28"/>
          <w:szCs w:val="28"/>
        </w:rPr>
      </w:pPr>
      <w:bookmarkStart w:id="0" w:name="_GoBack"/>
      <w:bookmarkEnd w:id="0"/>
    </w:p>
    <w:p w14:paraId="55C6E22F" w14:textId="77777777" w:rsidR="00B645FF" w:rsidRPr="0070770B" w:rsidRDefault="00B645FF" w:rsidP="00765B79">
      <w:pPr>
        <w:spacing w:before="0" w:line="240" w:lineRule="auto"/>
        <w:ind w:left="0" w:firstLine="709"/>
        <w:jc w:val="both"/>
        <w:rPr>
          <w:bCs/>
          <w:sz w:val="28"/>
          <w:szCs w:val="28"/>
        </w:rPr>
      </w:pPr>
    </w:p>
    <w:p w14:paraId="371FD026" w14:textId="77777777" w:rsidR="004D0AE8" w:rsidRPr="0070770B" w:rsidRDefault="004D0AE8" w:rsidP="00765B79">
      <w:pPr>
        <w:spacing w:before="0" w:line="240" w:lineRule="auto"/>
        <w:ind w:left="0" w:firstLine="709"/>
        <w:jc w:val="both"/>
        <w:rPr>
          <w:bCs/>
          <w:sz w:val="28"/>
          <w:szCs w:val="28"/>
        </w:rPr>
      </w:pPr>
    </w:p>
    <w:p w14:paraId="76BA45F3" w14:textId="77777777" w:rsidR="00DB7DD6" w:rsidRPr="007D1775" w:rsidRDefault="00263607" w:rsidP="007D1775">
      <w:pPr>
        <w:spacing w:before="0" w:line="240" w:lineRule="auto"/>
        <w:ind w:left="0" w:firstLine="0"/>
        <w:jc w:val="both"/>
        <w:rPr>
          <w:bCs/>
          <w:sz w:val="28"/>
          <w:szCs w:val="28"/>
        </w:rPr>
      </w:pPr>
      <w:r w:rsidRPr="007D1775">
        <w:rPr>
          <w:bCs/>
          <w:sz w:val="28"/>
          <w:szCs w:val="28"/>
        </w:rPr>
        <w:t xml:space="preserve">Председатель Городской Думы </w:t>
      </w:r>
    </w:p>
    <w:p w14:paraId="3E545759" w14:textId="26BD0D9D" w:rsidR="00167CBB" w:rsidRPr="007D1775" w:rsidRDefault="00E20ED5" w:rsidP="00E20ED5">
      <w:pPr>
        <w:spacing w:before="0" w:line="240" w:lineRule="auto"/>
        <w:ind w:left="567" w:firstLine="0"/>
        <w:jc w:val="both"/>
        <w:rPr>
          <w:bCs/>
          <w:sz w:val="28"/>
          <w:szCs w:val="28"/>
        </w:rPr>
      </w:pPr>
      <w:r>
        <w:rPr>
          <w:bCs/>
          <w:sz w:val="28"/>
          <w:szCs w:val="28"/>
        </w:rPr>
        <w:t>города Новочеркасска</w:t>
      </w:r>
      <w:r w:rsidR="00EE1725">
        <w:rPr>
          <w:bCs/>
          <w:sz w:val="28"/>
          <w:szCs w:val="28"/>
        </w:rPr>
        <w:t xml:space="preserve">                                                                  </w:t>
      </w:r>
      <w:r w:rsidR="00EE1725" w:rsidRPr="007D1775">
        <w:rPr>
          <w:bCs/>
          <w:sz w:val="28"/>
          <w:szCs w:val="28"/>
        </w:rPr>
        <w:t xml:space="preserve">В.В. </w:t>
      </w:r>
      <w:proofErr w:type="spellStart"/>
      <w:r w:rsidR="00EE1725" w:rsidRPr="007D1775">
        <w:rPr>
          <w:bCs/>
          <w:sz w:val="28"/>
          <w:szCs w:val="28"/>
        </w:rPr>
        <w:t>Синюгин</w:t>
      </w:r>
      <w:proofErr w:type="spellEnd"/>
    </w:p>
    <w:p w14:paraId="586C4F29" w14:textId="1323B319" w:rsidR="004E74A3" w:rsidRPr="00783378" w:rsidRDefault="00E20ED5" w:rsidP="00783378">
      <w:pPr>
        <w:spacing w:before="0" w:line="240" w:lineRule="auto"/>
        <w:ind w:left="0" w:firstLine="0"/>
        <w:jc w:val="both"/>
        <w:rPr>
          <w:bCs/>
          <w:sz w:val="28"/>
          <w:szCs w:val="28"/>
        </w:rPr>
      </w:pPr>
      <w:r>
        <w:rPr>
          <w:bCs/>
          <w:sz w:val="28"/>
          <w:szCs w:val="28"/>
        </w:rPr>
        <w:t>«____»</w:t>
      </w:r>
      <w:r w:rsidR="00263607" w:rsidRPr="007D1775">
        <w:rPr>
          <w:bCs/>
          <w:sz w:val="28"/>
          <w:szCs w:val="28"/>
        </w:rPr>
        <w:t>___________</w:t>
      </w:r>
      <w:r>
        <w:rPr>
          <w:bCs/>
          <w:sz w:val="28"/>
          <w:szCs w:val="28"/>
        </w:rPr>
        <w:t>_</w:t>
      </w:r>
      <w:r w:rsidR="00263607" w:rsidRPr="007D1775">
        <w:rPr>
          <w:bCs/>
          <w:sz w:val="28"/>
          <w:szCs w:val="28"/>
        </w:rPr>
        <w:t xml:space="preserve">2026 г.  </w:t>
      </w:r>
      <w:r w:rsidR="00167CBB" w:rsidRPr="007D1775">
        <w:rPr>
          <w:bCs/>
          <w:sz w:val="28"/>
          <w:szCs w:val="28"/>
        </w:rPr>
        <w:t xml:space="preserve">                                </w:t>
      </w:r>
      <w:r w:rsidR="00765B79">
        <w:rPr>
          <w:bCs/>
          <w:sz w:val="28"/>
          <w:szCs w:val="28"/>
        </w:rPr>
        <w:t xml:space="preserve">                   </w:t>
      </w:r>
      <w:r>
        <w:rPr>
          <w:bCs/>
          <w:sz w:val="28"/>
          <w:szCs w:val="28"/>
        </w:rPr>
        <w:t xml:space="preserve">      </w:t>
      </w:r>
      <w:r w:rsidR="00765B79">
        <w:rPr>
          <w:bCs/>
          <w:sz w:val="28"/>
          <w:szCs w:val="28"/>
        </w:rPr>
        <w:t xml:space="preserve">  </w:t>
      </w:r>
      <w:r w:rsidR="00DB7DD6" w:rsidRPr="007D1775">
        <w:rPr>
          <w:bCs/>
          <w:sz w:val="28"/>
          <w:szCs w:val="28"/>
        </w:rPr>
        <w:t xml:space="preserve">    </w:t>
      </w:r>
    </w:p>
    <w:sectPr w:rsidR="004E74A3" w:rsidRPr="00783378" w:rsidSect="009F4004">
      <w:headerReference w:type="default" r:id="rId10"/>
      <w:footerReference w:type="default" r:id="rId11"/>
      <w:type w:val="continuous"/>
      <w:pgSz w:w="11900" w:h="16820"/>
      <w:pgMar w:top="425" w:right="567" w:bottom="1134" w:left="1701" w:header="851" w:footer="851"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BCDC5F" w14:textId="77777777" w:rsidR="009D7E2C" w:rsidRDefault="009D7E2C" w:rsidP="00913B2B">
      <w:pPr>
        <w:spacing w:before="0" w:line="240" w:lineRule="auto"/>
      </w:pPr>
      <w:r>
        <w:separator/>
      </w:r>
    </w:p>
  </w:endnote>
  <w:endnote w:type="continuationSeparator" w:id="0">
    <w:p w14:paraId="4B5A4ED5" w14:textId="77777777" w:rsidR="009D7E2C" w:rsidRDefault="009D7E2C" w:rsidP="00913B2B">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0326520"/>
      <w:docPartObj>
        <w:docPartGallery w:val="Page Numbers (Bottom of Page)"/>
        <w:docPartUnique/>
      </w:docPartObj>
    </w:sdtPr>
    <w:sdtEndPr/>
    <w:sdtContent>
      <w:p w14:paraId="75FD0AA7" w14:textId="77777777" w:rsidR="00783378" w:rsidRDefault="009D7E2C">
        <w:pPr>
          <w:pStyle w:val="aa"/>
          <w:jc w:val="center"/>
        </w:pPr>
      </w:p>
    </w:sdtContent>
  </w:sdt>
  <w:p w14:paraId="078E9159" w14:textId="77777777" w:rsidR="00783378" w:rsidRDefault="00783378">
    <w:pPr>
      <w:pStyle w:val="a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9EE9D5" w14:textId="77777777" w:rsidR="009D7E2C" w:rsidRDefault="009D7E2C" w:rsidP="00913B2B">
      <w:pPr>
        <w:spacing w:before="0" w:line="240" w:lineRule="auto"/>
      </w:pPr>
      <w:r>
        <w:separator/>
      </w:r>
    </w:p>
  </w:footnote>
  <w:footnote w:type="continuationSeparator" w:id="0">
    <w:p w14:paraId="29D1AC86" w14:textId="77777777" w:rsidR="009D7E2C" w:rsidRDefault="009D7E2C" w:rsidP="00913B2B">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995567" w14:textId="1F764296" w:rsidR="00783378" w:rsidRDefault="009D7E2C" w:rsidP="00D84C88">
    <w:pPr>
      <w:pStyle w:val="a8"/>
      <w:ind w:left="0" w:firstLine="0"/>
      <w:jc w:val="center"/>
    </w:pPr>
    <w:sdt>
      <w:sdtPr>
        <w:id w:val="-1312472169"/>
        <w:docPartObj>
          <w:docPartGallery w:val="Page Numbers (Top of Page)"/>
          <w:docPartUnique/>
        </w:docPartObj>
      </w:sdtPr>
      <w:sdtEndPr/>
      <w:sdtContent>
        <w:r w:rsidR="00783378">
          <w:fldChar w:fldCharType="begin"/>
        </w:r>
        <w:r w:rsidR="00783378">
          <w:instrText>PAGE   \* MERGEFORMAT</w:instrText>
        </w:r>
        <w:r w:rsidR="00783378">
          <w:fldChar w:fldCharType="separate"/>
        </w:r>
        <w:r w:rsidR="00AB42DC">
          <w:rPr>
            <w:noProof/>
          </w:rPr>
          <w:t>2</w:t>
        </w:r>
        <w:r w:rsidR="00783378">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940FE"/>
    <w:multiLevelType w:val="hybridMultilevel"/>
    <w:tmpl w:val="46A20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015503"/>
    <w:multiLevelType w:val="hybridMultilevel"/>
    <w:tmpl w:val="718C636E"/>
    <w:lvl w:ilvl="0" w:tplc="F5986928">
      <w:start w:val="1"/>
      <w:numFmt w:val="decimal"/>
      <w:lvlText w:val="%1."/>
      <w:lvlJc w:val="left"/>
      <w:pPr>
        <w:ind w:left="420" w:hanging="42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FE0377A"/>
    <w:multiLevelType w:val="hybridMultilevel"/>
    <w:tmpl w:val="26C481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31FA71FA"/>
    <w:multiLevelType w:val="hybridMultilevel"/>
    <w:tmpl w:val="8778885A"/>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39843538"/>
    <w:multiLevelType w:val="hybridMultilevel"/>
    <w:tmpl w:val="D9401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E4A6B7A"/>
    <w:multiLevelType w:val="hybridMultilevel"/>
    <w:tmpl w:val="9BCA144C"/>
    <w:lvl w:ilvl="0" w:tplc="2D66F444">
      <w:start w:val="1"/>
      <w:numFmt w:val="decimal"/>
      <w:lvlText w:val="%1."/>
      <w:lvlJc w:val="left"/>
      <w:pPr>
        <w:ind w:left="720" w:hanging="360"/>
      </w:pPr>
      <w:rPr>
        <w:rFonts w:ascii="Times New Roman CYR" w:eastAsia="Times New Roman" w:hAnsi="Times New Roman CYR"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E24024"/>
    <w:multiLevelType w:val="multilevel"/>
    <w:tmpl w:val="44E440E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260"/>
        </w:tabs>
        <w:ind w:left="1260" w:hanging="900"/>
      </w:pPr>
      <w:rPr>
        <w:rFonts w:hint="default"/>
      </w:rPr>
    </w:lvl>
    <w:lvl w:ilvl="2">
      <w:start w:val="1"/>
      <w:numFmt w:val="decimal"/>
      <w:isLgl/>
      <w:lvlText w:val="%1.%2.%3."/>
      <w:lvlJc w:val="left"/>
      <w:pPr>
        <w:tabs>
          <w:tab w:val="num" w:pos="1260"/>
        </w:tabs>
        <w:ind w:left="1260" w:hanging="90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7">
    <w:nsid w:val="64E26DEE"/>
    <w:multiLevelType w:val="hybridMultilevel"/>
    <w:tmpl w:val="95B268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79D494A"/>
    <w:multiLevelType w:val="hybridMultilevel"/>
    <w:tmpl w:val="587E65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6"/>
  </w:num>
  <w:num w:numId="2">
    <w:abstractNumId w:val="1"/>
  </w:num>
  <w:num w:numId="3">
    <w:abstractNumId w:val="8"/>
  </w:num>
  <w:num w:numId="4">
    <w:abstractNumId w:val="4"/>
  </w:num>
  <w:num w:numId="5">
    <w:abstractNumId w:val="3"/>
  </w:num>
  <w:num w:numId="6">
    <w:abstractNumId w:val="0"/>
  </w:num>
  <w:num w:numId="7">
    <w:abstractNumId w:val="7"/>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26D"/>
    <w:rsid w:val="00004E37"/>
    <w:rsid w:val="000112AC"/>
    <w:rsid w:val="00015DB7"/>
    <w:rsid w:val="00025414"/>
    <w:rsid w:val="000348DB"/>
    <w:rsid w:val="00034945"/>
    <w:rsid w:val="000400CB"/>
    <w:rsid w:val="00052BB3"/>
    <w:rsid w:val="00057F37"/>
    <w:rsid w:val="0007259D"/>
    <w:rsid w:val="00075DAA"/>
    <w:rsid w:val="0008474E"/>
    <w:rsid w:val="000A3111"/>
    <w:rsid w:val="000A396B"/>
    <w:rsid w:val="000A3A53"/>
    <w:rsid w:val="000B194D"/>
    <w:rsid w:val="000B7A31"/>
    <w:rsid w:val="000C0709"/>
    <w:rsid w:val="000C1AF2"/>
    <w:rsid w:val="000C2EE2"/>
    <w:rsid w:val="000D5A5E"/>
    <w:rsid w:val="000D5AB8"/>
    <w:rsid w:val="000F428A"/>
    <w:rsid w:val="000F4A6E"/>
    <w:rsid w:val="00103B1F"/>
    <w:rsid w:val="00104B72"/>
    <w:rsid w:val="00114802"/>
    <w:rsid w:val="001175FA"/>
    <w:rsid w:val="001301B1"/>
    <w:rsid w:val="00130D97"/>
    <w:rsid w:val="00131380"/>
    <w:rsid w:val="001344EF"/>
    <w:rsid w:val="00137D89"/>
    <w:rsid w:val="00141DEE"/>
    <w:rsid w:val="001466BC"/>
    <w:rsid w:val="00151555"/>
    <w:rsid w:val="001607C8"/>
    <w:rsid w:val="00162A54"/>
    <w:rsid w:val="00167CBB"/>
    <w:rsid w:val="00180EDE"/>
    <w:rsid w:val="00184617"/>
    <w:rsid w:val="00186432"/>
    <w:rsid w:val="00191A9B"/>
    <w:rsid w:val="001A4DFD"/>
    <w:rsid w:val="001B5685"/>
    <w:rsid w:val="001C1587"/>
    <w:rsid w:val="001C3D4A"/>
    <w:rsid w:val="001C4CE5"/>
    <w:rsid w:val="001D2242"/>
    <w:rsid w:val="001D5724"/>
    <w:rsid w:val="001E5451"/>
    <w:rsid w:val="001E5A8A"/>
    <w:rsid w:val="001E6667"/>
    <w:rsid w:val="002051F9"/>
    <w:rsid w:val="00214FBE"/>
    <w:rsid w:val="002211CD"/>
    <w:rsid w:val="0024082D"/>
    <w:rsid w:val="00242A52"/>
    <w:rsid w:val="00243BBE"/>
    <w:rsid w:val="00243E49"/>
    <w:rsid w:val="00256BC1"/>
    <w:rsid w:val="00263607"/>
    <w:rsid w:val="00275886"/>
    <w:rsid w:val="002973AE"/>
    <w:rsid w:val="002A1344"/>
    <w:rsid w:val="002A188F"/>
    <w:rsid w:val="002A3799"/>
    <w:rsid w:val="002A6096"/>
    <w:rsid w:val="002A7CC3"/>
    <w:rsid w:val="002B1144"/>
    <w:rsid w:val="002B5656"/>
    <w:rsid w:val="002B6758"/>
    <w:rsid w:val="002C0730"/>
    <w:rsid w:val="002C0A4B"/>
    <w:rsid w:val="002C39F6"/>
    <w:rsid w:val="002D1D49"/>
    <w:rsid w:val="002E00DF"/>
    <w:rsid w:val="00316A12"/>
    <w:rsid w:val="003277F3"/>
    <w:rsid w:val="00345C24"/>
    <w:rsid w:val="00351A5C"/>
    <w:rsid w:val="00352F6A"/>
    <w:rsid w:val="00356C66"/>
    <w:rsid w:val="0036090D"/>
    <w:rsid w:val="00361B51"/>
    <w:rsid w:val="00361E58"/>
    <w:rsid w:val="00372B30"/>
    <w:rsid w:val="0039042F"/>
    <w:rsid w:val="003926CF"/>
    <w:rsid w:val="00392A6F"/>
    <w:rsid w:val="003A12EA"/>
    <w:rsid w:val="003B030B"/>
    <w:rsid w:val="003B052B"/>
    <w:rsid w:val="003B0A86"/>
    <w:rsid w:val="003C0E4C"/>
    <w:rsid w:val="003C384C"/>
    <w:rsid w:val="003C77AF"/>
    <w:rsid w:val="003E62E5"/>
    <w:rsid w:val="003F0151"/>
    <w:rsid w:val="003F14EC"/>
    <w:rsid w:val="003F5865"/>
    <w:rsid w:val="0040132D"/>
    <w:rsid w:val="0040701F"/>
    <w:rsid w:val="00412824"/>
    <w:rsid w:val="00420E91"/>
    <w:rsid w:val="00422E34"/>
    <w:rsid w:val="004302C5"/>
    <w:rsid w:val="0043081D"/>
    <w:rsid w:val="00436955"/>
    <w:rsid w:val="00440321"/>
    <w:rsid w:val="004468B3"/>
    <w:rsid w:val="00453E84"/>
    <w:rsid w:val="00464FB3"/>
    <w:rsid w:val="00481773"/>
    <w:rsid w:val="004B0BAF"/>
    <w:rsid w:val="004D0AE8"/>
    <w:rsid w:val="004D6C6D"/>
    <w:rsid w:val="004E74A3"/>
    <w:rsid w:val="00504EC6"/>
    <w:rsid w:val="0052741B"/>
    <w:rsid w:val="005335CD"/>
    <w:rsid w:val="00541EB5"/>
    <w:rsid w:val="00544197"/>
    <w:rsid w:val="00545D5C"/>
    <w:rsid w:val="00550655"/>
    <w:rsid w:val="00552028"/>
    <w:rsid w:val="00566D06"/>
    <w:rsid w:val="00581B88"/>
    <w:rsid w:val="005821D4"/>
    <w:rsid w:val="00590042"/>
    <w:rsid w:val="005971ED"/>
    <w:rsid w:val="005A22C9"/>
    <w:rsid w:val="005B0DC8"/>
    <w:rsid w:val="005B1E30"/>
    <w:rsid w:val="005B7D81"/>
    <w:rsid w:val="005C05F5"/>
    <w:rsid w:val="005C1C48"/>
    <w:rsid w:val="005D05DC"/>
    <w:rsid w:val="005D39C0"/>
    <w:rsid w:val="005D3EBE"/>
    <w:rsid w:val="005F1E8F"/>
    <w:rsid w:val="005F2DCB"/>
    <w:rsid w:val="0061029B"/>
    <w:rsid w:val="00633ACA"/>
    <w:rsid w:val="00637C55"/>
    <w:rsid w:val="00637FC2"/>
    <w:rsid w:val="00643BD5"/>
    <w:rsid w:val="00653343"/>
    <w:rsid w:val="00660F48"/>
    <w:rsid w:val="006613FB"/>
    <w:rsid w:val="00670F0F"/>
    <w:rsid w:val="006948F9"/>
    <w:rsid w:val="00697189"/>
    <w:rsid w:val="006D1F55"/>
    <w:rsid w:val="006D3540"/>
    <w:rsid w:val="006D4F18"/>
    <w:rsid w:val="006D653A"/>
    <w:rsid w:val="006F1CDF"/>
    <w:rsid w:val="006F5CF5"/>
    <w:rsid w:val="0070770B"/>
    <w:rsid w:val="00717D52"/>
    <w:rsid w:val="00724720"/>
    <w:rsid w:val="007262FA"/>
    <w:rsid w:val="00740B41"/>
    <w:rsid w:val="00740D1F"/>
    <w:rsid w:val="007452D3"/>
    <w:rsid w:val="00755A63"/>
    <w:rsid w:val="00765B79"/>
    <w:rsid w:val="00783378"/>
    <w:rsid w:val="00784FF9"/>
    <w:rsid w:val="007868D8"/>
    <w:rsid w:val="00797360"/>
    <w:rsid w:val="007A7378"/>
    <w:rsid w:val="007D1775"/>
    <w:rsid w:val="007D184D"/>
    <w:rsid w:val="007D1B06"/>
    <w:rsid w:val="007D2A86"/>
    <w:rsid w:val="007D3518"/>
    <w:rsid w:val="007D61EE"/>
    <w:rsid w:val="007D622A"/>
    <w:rsid w:val="007D7317"/>
    <w:rsid w:val="007F40A8"/>
    <w:rsid w:val="007F7946"/>
    <w:rsid w:val="00804669"/>
    <w:rsid w:val="00806AD6"/>
    <w:rsid w:val="00821BA0"/>
    <w:rsid w:val="008224FD"/>
    <w:rsid w:val="00841A93"/>
    <w:rsid w:val="008430E1"/>
    <w:rsid w:val="0084570A"/>
    <w:rsid w:val="00861621"/>
    <w:rsid w:val="008767E1"/>
    <w:rsid w:val="0088259F"/>
    <w:rsid w:val="00883A4A"/>
    <w:rsid w:val="00891B16"/>
    <w:rsid w:val="008A005B"/>
    <w:rsid w:val="008A57DA"/>
    <w:rsid w:val="008B13AA"/>
    <w:rsid w:val="008B4F8B"/>
    <w:rsid w:val="008B7979"/>
    <w:rsid w:val="008C0BE9"/>
    <w:rsid w:val="008D30BF"/>
    <w:rsid w:val="008E5FE8"/>
    <w:rsid w:val="008F542C"/>
    <w:rsid w:val="008F5CD4"/>
    <w:rsid w:val="008F738E"/>
    <w:rsid w:val="00913B2B"/>
    <w:rsid w:val="00916307"/>
    <w:rsid w:val="00920EE2"/>
    <w:rsid w:val="009253F6"/>
    <w:rsid w:val="00933519"/>
    <w:rsid w:val="00940BF5"/>
    <w:rsid w:val="00956FEF"/>
    <w:rsid w:val="00964CA6"/>
    <w:rsid w:val="009670C0"/>
    <w:rsid w:val="00975C3D"/>
    <w:rsid w:val="009828A3"/>
    <w:rsid w:val="00986927"/>
    <w:rsid w:val="009A1C02"/>
    <w:rsid w:val="009B4864"/>
    <w:rsid w:val="009B5562"/>
    <w:rsid w:val="009B64F9"/>
    <w:rsid w:val="009C3ABB"/>
    <w:rsid w:val="009D181D"/>
    <w:rsid w:val="009D3C81"/>
    <w:rsid w:val="009D7E2C"/>
    <w:rsid w:val="009E7006"/>
    <w:rsid w:val="009F4004"/>
    <w:rsid w:val="009F4BE4"/>
    <w:rsid w:val="00A0220D"/>
    <w:rsid w:val="00A05567"/>
    <w:rsid w:val="00A405BA"/>
    <w:rsid w:val="00A4370F"/>
    <w:rsid w:val="00A4432B"/>
    <w:rsid w:val="00A51CE2"/>
    <w:rsid w:val="00A534E0"/>
    <w:rsid w:val="00A57F3D"/>
    <w:rsid w:val="00A609D3"/>
    <w:rsid w:val="00A66487"/>
    <w:rsid w:val="00A72076"/>
    <w:rsid w:val="00A86BA4"/>
    <w:rsid w:val="00A9004D"/>
    <w:rsid w:val="00A90B10"/>
    <w:rsid w:val="00A92842"/>
    <w:rsid w:val="00A95E34"/>
    <w:rsid w:val="00AA17A5"/>
    <w:rsid w:val="00AB42DC"/>
    <w:rsid w:val="00AC5E62"/>
    <w:rsid w:val="00AD72D8"/>
    <w:rsid w:val="00AE2AA9"/>
    <w:rsid w:val="00AE5399"/>
    <w:rsid w:val="00AF11D0"/>
    <w:rsid w:val="00AF46A6"/>
    <w:rsid w:val="00B072ED"/>
    <w:rsid w:val="00B10434"/>
    <w:rsid w:val="00B10E74"/>
    <w:rsid w:val="00B12727"/>
    <w:rsid w:val="00B127EF"/>
    <w:rsid w:val="00B13DA5"/>
    <w:rsid w:val="00B4265B"/>
    <w:rsid w:val="00B43EB9"/>
    <w:rsid w:val="00B463F2"/>
    <w:rsid w:val="00B50ADD"/>
    <w:rsid w:val="00B645FF"/>
    <w:rsid w:val="00B67D48"/>
    <w:rsid w:val="00B715B7"/>
    <w:rsid w:val="00B767A3"/>
    <w:rsid w:val="00B76F1E"/>
    <w:rsid w:val="00B83ACF"/>
    <w:rsid w:val="00B84009"/>
    <w:rsid w:val="00B91030"/>
    <w:rsid w:val="00BA3DBB"/>
    <w:rsid w:val="00BB170E"/>
    <w:rsid w:val="00BB1776"/>
    <w:rsid w:val="00BC1349"/>
    <w:rsid w:val="00BE403D"/>
    <w:rsid w:val="00BE68CD"/>
    <w:rsid w:val="00BF3DD1"/>
    <w:rsid w:val="00C00368"/>
    <w:rsid w:val="00C011F4"/>
    <w:rsid w:val="00C06776"/>
    <w:rsid w:val="00C153F2"/>
    <w:rsid w:val="00C17893"/>
    <w:rsid w:val="00C262B9"/>
    <w:rsid w:val="00C36664"/>
    <w:rsid w:val="00C437A5"/>
    <w:rsid w:val="00C46ACE"/>
    <w:rsid w:val="00C476FC"/>
    <w:rsid w:val="00C5288A"/>
    <w:rsid w:val="00C55927"/>
    <w:rsid w:val="00C573DE"/>
    <w:rsid w:val="00C65D3C"/>
    <w:rsid w:val="00C71CF9"/>
    <w:rsid w:val="00C858C4"/>
    <w:rsid w:val="00C86FBB"/>
    <w:rsid w:val="00C979AC"/>
    <w:rsid w:val="00CA6C0D"/>
    <w:rsid w:val="00CA6F91"/>
    <w:rsid w:val="00CA7166"/>
    <w:rsid w:val="00CB1A42"/>
    <w:rsid w:val="00CB243F"/>
    <w:rsid w:val="00CB7BAB"/>
    <w:rsid w:val="00CC098E"/>
    <w:rsid w:val="00CC1A5C"/>
    <w:rsid w:val="00CD3826"/>
    <w:rsid w:val="00CE04FE"/>
    <w:rsid w:val="00CE3BE3"/>
    <w:rsid w:val="00CF20A5"/>
    <w:rsid w:val="00CF309B"/>
    <w:rsid w:val="00CF3A02"/>
    <w:rsid w:val="00CF55CF"/>
    <w:rsid w:val="00CF5D26"/>
    <w:rsid w:val="00CF5DD9"/>
    <w:rsid w:val="00CF7B74"/>
    <w:rsid w:val="00D10288"/>
    <w:rsid w:val="00D10B0F"/>
    <w:rsid w:val="00D16A23"/>
    <w:rsid w:val="00D3244A"/>
    <w:rsid w:val="00D35CAE"/>
    <w:rsid w:val="00D36343"/>
    <w:rsid w:val="00D36FEC"/>
    <w:rsid w:val="00D37F35"/>
    <w:rsid w:val="00D47085"/>
    <w:rsid w:val="00D52E6E"/>
    <w:rsid w:val="00D60454"/>
    <w:rsid w:val="00D64E1F"/>
    <w:rsid w:val="00D663E1"/>
    <w:rsid w:val="00D71C46"/>
    <w:rsid w:val="00D77CA0"/>
    <w:rsid w:val="00D84C88"/>
    <w:rsid w:val="00D96A86"/>
    <w:rsid w:val="00DA05C2"/>
    <w:rsid w:val="00DA342D"/>
    <w:rsid w:val="00DB5ACA"/>
    <w:rsid w:val="00DB7DD6"/>
    <w:rsid w:val="00DC097F"/>
    <w:rsid w:val="00DC61CA"/>
    <w:rsid w:val="00DD2E09"/>
    <w:rsid w:val="00DE2383"/>
    <w:rsid w:val="00DE445A"/>
    <w:rsid w:val="00E0326D"/>
    <w:rsid w:val="00E0475D"/>
    <w:rsid w:val="00E10A2F"/>
    <w:rsid w:val="00E16B19"/>
    <w:rsid w:val="00E17559"/>
    <w:rsid w:val="00E20ED5"/>
    <w:rsid w:val="00E223D8"/>
    <w:rsid w:val="00E22ABF"/>
    <w:rsid w:val="00E2334A"/>
    <w:rsid w:val="00E250BE"/>
    <w:rsid w:val="00E342DD"/>
    <w:rsid w:val="00E352C0"/>
    <w:rsid w:val="00E35B83"/>
    <w:rsid w:val="00E45BBD"/>
    <w:rsid w:val="00E54CF2"/>
    <w:rsid w:val="00E615C1"/>
    <w:rsid w:val="00E654CE"/>
    <w:rsid w:val="00E70FC3"/>
    <w:rsid w:val="00E74C99"/>
    <w:rsid w:val="00E777F3"/>
    <w:rsid w:val="00E8776F"/>
    <w:rsid w:val="00EA19D8"/>
    <w:rsid w:val="00ED14D3"/>
    <w:rsid w:val="00ED15DD"/>
    <w:rsid w:val="00ED2920"/>
    <w:rsid w:val="00ED56DF"/>
    <w:rsid w:val="00EE1725"/>
    <w:rsid w:val="00EE5403"/>
    <w:rsid w:val="00EF1EB9"/>
    <w:rsid w:val="00F01E16"/>
    <w:rsid w:val="00F11688"/>
    <w:rsid w:val="00F17C2B"/>
    <w:rsid w:val="00F30852"/>
    <w:rsid w:val="00F30EE6"/>
    <w:rsid w:val="00F35B43"/>
    <w:rsid w:val="00F40CFD"/>
    <w:rsid w:val="00F41BC7"/>
    <w:rsid w:val="00F447C2"/>
    <w:rsid w:val="00F47117"/>
    <w:rsid w:val="00F52ADB"/>
    <w:rsid w:val="00F55A0E"/>
    <w:rsid w:val="00F614DE"/>
    <w:rsid w:val="00F6216F"/>
    <w:rsid w:val="00F62A11"/>
    <w:rsid w:val="00F8235B"/>
    <w:rsid w:val="00F837C9"/>
    <w:rsid w:val="00FA084E"/>
    <w:rsid w:val="00FA3E04"/>
    <w:rsid w:val="00FB63C8"/>
    <w:rsid w:val="00FC0B85"/>
    <w:rsid w:val="00FC7B31"/>
    <w:rsid w:val="00FE0A2B"/>
    <w:rsid w:val="00FE64E7"/>
    <w:rsid w:val="00FE70DE"/>
    <w:rsid w:val="00FF0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7220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5403"/>
    <w:pPr>
      <w:widowControl w:val="0"/>
      <w:autoSpaceDE w:val="0"/>
      <w:autoSpaceDN w:val="0"/>
      <w:adjustRightInd w:val="0"/>
      <w:spacing w:before="260" w:line="300" w:lineRule="auto"/>
      <w:ind w:left="1440" w:hanging="36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pPr>
      <w:widowControl w:val="0"/>
      <w:autoSpaceDE w:val="0"/>
      <w:autoSpaceDN w:val="0"/>
      <w:adjustRightInd w:val="0"/>
      <w:spacing w:before="20"/>
    </w:pPr>
    <w:rPr>
      <w:rFonts w:ascii="Arial" w:hAnsi="Arial" w:cs="Arial"/>
      <w:noProof/>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7D1B06"/>
    <w:pPr>
      <w:widowControl/>
      <w:autoSpaceDE/>
      <w:autoSpaceDN/>
      <w:adjustRightInd/>
      <w:spacing w:before="100" w:beforeAutospacing="1" w:after="100" w:afterAutospacing="1" w:line="240" w:lineRule="auto"/>
      <w:ind w:left="0" w:firstLine="0"/>
    </w:pPr>
    <w:rPr>
      <w:rFonts w:ascii="Tahoma" w:hAnsi="Tahoma"/>
      <w:sz w:val="20"/>
      <w:szCs w:val="20"/>
      <w:lang w:val="en-US" w:eastAsia="en-US"/>
    </w:rPr>
  </w:style>
  <w:style w:type="paragraph" w:customStyle="1" w:styleId="a3">
    <w:name w:val="Знак"/>
    <w:basedOn w:val="a"/>
    <w:rsid w:val="00E22ABF"/>
    <w:pPr>
      <w:widowControl/>
      <w:autoSpaceDE/>
      <w:autoSpaceDN/>
      <w:adjustRightInd/>
      <w:spacing w:before="100" w:beforeAutospacing="1" w:after="100" w:afterAutospacing="1" w:line="240" w:lineRule="auto"/>
      <w:ind w:left="0" w:firstLine="0"/>
    </w:pPr>
    <w:rPr>
      <w:rFonts w:ascii="Tahoma" w:hAnsi="Tahoma"/>
      <w:sz w:val="20"/>
      <w:szCs w:val="20"/>
      <w:lang w:val="en-US" w:eastAsia="en-US"/>
    </w:rPr>
  </w:style>
  <w:style w:type="paragraph" w:styleId="a4">
    <w:name w:val="Balloon Text"/>
    <w:basedOn w:val="a"/>
    <w:link w:val="a5"/>
    <w:rsid w:val="00821BA0"/>
    <w:pPr>
      <w:spacing w:before="0" w:line="240" w:lineRule="auto"/>
    </w:pPr>
    <w:rPr>
      <w:rFonts w:ascii="Tahoma" w:hAnsi="Tahoma" w:cs="Tahoma"/>
      <w:sz w:val="16"/>
      <w:szCs w:val="16"/>
    </w:rPr>
  </w:style>
  <w:style w:type="character" w:customStyle="1" w:styleId="a5">
    <w:name w:val="Текст выноски Знак"/>
    <w:link w:val="a4"/>
    <w:rsid w:val="00821BA0"/>
    <w:rPr>
      <w:rFonts w:ascii="Tahoma" w:hAnsi="Tahoma" w:cs="Tahoma"/>
      <w:sz w:val="16"/>
      <w:szCs w:val="16"/>
    </w:rPr>
  </w:style>
  <w:style w:type="paragraph" w:customStyle="1" w:styleId="a6">
    <w:name w:val="Знак Знак Знак Знак"/>
    <w:basedOn w:val="a"/>
    <w:rsid w:val="00057F37"/>
    <w:pPr>
      <w:widowControl/>
      <w:autoSpaceDE/>
      <w:autoSpaceDN/>
      <w:adjustRightInd/>
      <w:spacing w:before="100" w:beforeAutospacing="1" w:after="100" w:afterAutospacing="1" w:line="240" w:lineRule="auto"/>
      <w:ind w:left="0" w:firstLine="0"/>
    </w:pPr>
    <w:rPr>
      <w:rFonts w:ascii="Tahoma" w:hAnsi="Tahoma"/>
      <w:sz w:val="20"/>
      <w:szCs w:val="20"/>
      <w:lang w:val="en-US" w:eastAsia="en-US"/>
    </w:rPr>
  </w:style>
  <w:style w:type="character" w:styleId="a7">
    <w:name w:val="Hyperlink"/>
    <w:uiPriority w:val="99"/>
    <w:unhideWhenUsed/>
    <w:rsid w:val="0084570A"/>
    <w:rPr>
      <w:color w:val="0000FF"/>
      <w:u w:val="single"/>
    </w:rPr>
  </w:style>
  <w:style w:type="paragraph" w:styleId="a8">
    <w:name w:val="header"/>
    <w:basedOn w:val="a"/>
    <w:link w:val="a9"/>
    <w:uiPriority w:val="99"/>
    <w:rsid w:val="00913B2B"/>
    <w:pPr>
      <w:tabs>
        <w:tab w:val="center" w:pos="4677"/>
        <w:tab w:val="right" w:pos="9355"/>
      </w:tabs>
    </w:pPr>
  </w:style>
  <w:style w:type="character" w:customStyle="1" w:styleId="a9">
    <w:name w:val="Верхний колонтитул Знак"/>
    <w:link w:val="a8"/>
    <w:uiPriority w:val="99"/>
    <w:rsid w:val="00913B2B"/>
    <w:rPr>
      <w:sz w:val="24"/>
      <w:szCs w:val="24"/>
    </w:rPr>
  </w:style>
  <w:style w:type="paragraph" w:styleId="aa">
    <w:name w:val="footer"/>
    <w:basedOn w:val="a"/>
    <w:link w:val="ab"/>
    <w:uiPriority w:val="99"/>
    <w:rsid w:val="00913B2B"/>
    <w:pPr>
      <w:tabs>
        <w:tab w:val="center" w:pos="4677"/>
        <w:tab w:val="right" w:pos="9355"/>
      </w:tabs>
    </w:pPr>
  </w:style>
  <w:style w:type="character" w:customStyle="1" w:styleId="ab">
    <w:name w:val="Нижний колонтитул Знак"/>
    <w:link w:val="aa"/>
    <w:uiPriority w:val="99"/>
    <w:rsid w:val="00913B2B"/>
    <w:rPr>
      <w:sz w:val="24"/>
      <w:szCs w:val="24"/>
    </w:rPr>
  </w:style>
  <w:style w:type="paragraph" w:styleId="ac">
    <w:name w:val="List Paragraph"/>
    <w:basedOn w:val="a"/>
    <w:uiPriority w:val="34"/>
    <w:qFormat/>
    <w:rsid w:val="009B64F9"/>
    <w:pPr>
      <w:ind w:left="720"/>
      <w:contextualSpacing/>
    </w:pPr>
  </w:style>
  <w:style w:type="table" w:styleId="ad">
    <w:name w:val="Table Grid"/>
    <w:basedOn w:val="a1"/>
    <w:uiPriority w:val="59"/>
    <w:rsid w:val="00F308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af"/>
    <w:rsid w:val="00765B79"/>
    <w:pPr>
      <w:widowControl/>
      <w:autoSpaceDE/>
      <w:autoSpaceDN/>
      <w:adjustRightInd/>
      <w:spacing w:before="0" w:after="120" w:line="240" w:lineRule="auto"/>
      <w:ind w:left="0" w:firstLine="0"/>
    </w:pPr>
    <w:rPr>
      <w:szCs w:val="20"/>
    </w:rPr>
  </w:style>
  <w:style w:type="character" w:customStyle="1" w:styleId="af">
    <w:name w:val="Основной текст Знак"/>
    <w:basedOn w:val="a0"/>
    <w:link w:val="ae"/>
    <w:rsid w:val="00765B7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E5403"/>
    <w:pPr>
      <w:widowControl w:val="0"/>
      <w:autoSpaceDE w:val="0"/>
      <w:autoSpaceDN w:val="0"/>
      <w:adjustRightInd w:val="0"/>
      <w:spacing w:before="260" w:line="300" w:lineRule="auto"/>
      <w:ind w:left="1440" w:hanging="36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pPr>
      <w:widowControl w:val="0"/>
      <w:autoSpaceDE w:val="0"/>
      <w:autoSpaceDN w:val="0"/>
      <w:adjustRightInd w:val="0"/>
      <w:spacing w:before="20"/>
    </w:pPr>
    <w:rPr>
      <w:rFonts w:ascii="Arial" w:hAnsi="Arial" w:cs="Arial"/>
      <w:noProof/>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7D1B06"/>
    <w:pPr>
      <w:widowControl/>
      <w:autoSpaceDE/>
      <w:autoSpaceDN/>
      <w:adjustRightInd/>
      <w:spacing w:before="100" w:beforeAutospacing="1" w:after="100" w:afterAutospacing="1" w:line="240" w:lineRule="auto"/>
      <w:ind w:left="0" w:firstLine="0"/>
    </w:pPr>
    <w:rPr>
      <w:rFonts w:ascii="Tahoma" w:hAnsi="Tahoma"/>
      <w:sz w:val="20"/>
      <w:szCs w:val="20"/>
      <w:lang w:val="en-US" w:eastAsia="en-US"/>
    </w:rPr>
  </w:style>
  <w:style w:type="paragraph" w:customStyle="1" w:styleId="a3">
    <w:name w:val="Знак"/>
    <w:basedOn w:val="a"/>
    <w:rsid w:val="00E22ABF"/>
    <w:pPr>
      <w:widowControl/>
      <w:autoSpaceDE/>
      <w:autoSpaceDN/>
      <w:adjustRightInd/>
      <w:spacing w:before="100" w:beforeAutospacing="1" w:after="100" w:afterAutospacing="1" w:line="240" w:lineRule="auto"/>
      <w:ind w:left="0" w:firstLine="0"/>
    </w:pPr>
    <w:rPr>
      <w:rFonts w:ascii="Tahoma" w:hAnsi="Tahoma"/>
      <w:sz w:val="20"/>
      <w:szCs w:val="20"/>
      <w:lang w:val="en-US" w:eastAsia="en-US"/>
    </w:rPr>
  </w:style>
  <w:style w:type="paragraph" w:styleId="a4">
    <w:name w:val="Balloon Text"/>
    <w:basedOn w:val="a"/>
    <w:link w:val="a5"/>
    <w:rsid w:val="00821BA0"/>
    <w:pPr>
      <w:spacing w:before="0" w:line="240" w:lineRule="auto"/>
    </w:pPr>
    <w:rPr>
      <w:rFonts w:ascii="Tahoma" w:hAnsi="Tahoma" w:cs="Tahoma"/>
      <w:sz w:val="16"/>
      <w:szCs w:val="16"/>
    </w:rPr>
  </w:style>
  <w:style w:type="character" w:customStyle="1" w:styleId="a5">
    <w:name w:val="Текст выноски Знак"/>
    <w:link w:val="a4"/>
    <w:rsid w:val="00821BA0"/>
    <w:rPr>
      <w:rFonts w:ascii="Tahoma" w:hAnsi="Tahoma" w:cs="Tahoma"/>
      <w:sz w:val="16"/>
      <w:szCs w:val="16"/>
    </w:rPr>
  </w:style>
  <w:style w:type="paragraph" w:customStyle="1" w:styleId="a6">
    <w:name w:val="Знак Знак Знак Знак"/>
    <w:basedOn w:val="a"/>
    <w:rsid w:val="00057F37"/>
    <w:pPr>
      <w:widowControl/>
      <w:autoSpaceDE/>
      <w:autoSpaceDN/>
      <w:adjustRightInd/>
      <w:spacing w:before="100" w:beforeAutospacing="1" w:after="100" w:afterAutospacing="1" w:line="240" w:lineRule="auto"/>
      <w:ind w:left="0" w:firstLine="0"/>
    </w:pPr>
    <w:rPr>
      <w:rFonts w:ascii="Tahoma" w:hAnsi="Tahoma"/>
      <w:sz w:val="20"/>
      <w:szCs w:val="20"/>
      <w:lang w:val="en-US" w:eastAsia="en-US"/>
    </w:rPr>
  </w:style>
  <w:style w:type="character" w:styleId="a7">
    <w:name w:val="Hyperlink"/>
    <w:uiPriority w:val="99"/>
    <w:unhideWhenUsed/>
    <w:rsid w:val="0084570A"/>
    <w:rPr>
      <w:color w:val="0000FF"/>
      <w:u w:val="single"/>
    </w:rPr>
  </w:style>
  <w:style w:type="paragraph" w:styleId="a8">
    <w:name w:val="header"/>
    <w:basedOn w:val="a"/>
    <w:link w:val="a9"/>
    <w:uiPriority w:val="99"/>
    <w:rsid w:val="00913B2B"/>
    <w:pPr>
      <w:tabs>
        <w:tab w:val="center" w:pos="4677"/>
        <w:tab w:val="right" w:pos="9355"/>
      </w:tabs>
    </w:pPr>
  </w:style>
  <w:style w:type="character" w:customStyle="1" w:styleId="a9">
    <w:name w:val="Верхний колонтитул Знак"/>
    <w:link w:val="a8"/>
    <w:uiPriority w:val="99"/>
    <w:rsid w:val="00913B2B"/>
    <w:rPr>
      <w:sz w:val="24"/>
      <w:szCs w:val="24"/>
    </w:rPr>
  </w:style>
  <w:style w:type="paragraph" w:styleId="aa">
    <w:name w:val="footer"/>
    <w:basedOn w:val="a"/>
    <w:link w:val="ab"/>
    <w:uiPriority w:val="99"/>
    <w:rsid w:val="00913B2B"/>
    <w:pPr>
      <w:tabs>
        <w:tab w:val="center" w:pos="4677"/>
        <w:tab w:val="right" w:pos="9355"/>
      </w:tabs>
    </w:pPr>
  </w:style>
  <w:style w:type="character" w:customStyle="1" w:styleId="ab">
    <w:name w:val="Нижний колонтитул Знак"/>
    <w:link w:val="aa"/>
    <w:uiPriority w:val="99"/>
    <w:rsid w:val="00913B2B"/>
    <w:rPr>
      <w:sz w:val="24"/>
      <w:szCs w:val="24"/>
    </w:rPr>
  </w:style>
  <w:style w:type="paragraph" w:styleId="ac">
    <w:name w:val="List Paragraph"/>
    <w:basedOn w:val="a"/>
    <w:uiPriority w:val="34"/>
    <w:qFormat/>
    <w:rsid w:val="009B64F9"/>
    <w:pPr>
      <w:ind w:left="720"/>
      <w:contextualSpacing/>
    </w:pPr>
  </w:style>
  <w:style w:type="table" w:styleId="ad">
    <w:name w:val="Table Grid"/>
    <w:basedOn w:val="a1"/>
    <w:uiPriority w:val="59"/>
    <w:rsid w:val="00F308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af"/>
    <w:rsid w:val="00765B79"/>
    <w:pPr>
      <w:widowControl/>
      <w:autoSpaceDE/>
      <w:autoSpaceDN/>
      <w:adjustRightInd/>
      <w:spacing w:before="0" w:after="120" w:line="240" w:lineRule="auto"/>
      <w:ind w:left="0" w:firstLine="0"/>
    </w:pPr>
    <w:rPr>
      <w:szCs w:val="20"/>
    </w:rPr>
  </w:style>
  <w:style w:type="character" w:customStyle="1" w:styleId="af">
    <w:name w:val="Основной текст Знак"/>
    <w:basedOn w:val="a0"/>
    <w:link w:val="ae"/>
    <w:rsid w:val="00765B7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294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318DD-12FB-4BCF-A0CC-8F362DE7B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359</Words>
  <Characters>2048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2403</CharactersWithSpaces>
  <SharedDoc>false</SharedDoc>
  <HLinks>
    <vt:vector size="6" baseType="variant">
      <vt:variant>
        <vt:i4>196620</vt:i4>
      </vt:variant>
      <vt:variant>
        <vt:i4>0</vt:i4>
      </vt:variant>
      <vt:variant>
        <vt:i4>0</vt:i4>
      </vt:variant>
      <vt:variant>
        <vt:i4>5</vt:i4>
      </vt:variant>
      <vt:variant>
        <vt:lpwstr>consultantplus://offline/ref=F3085AED50A8E1330D6E27F4BED486263FA5287036E35ECC0CECD0A0A626B35D70EA375CD9E8C32D4D1A72QE54L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Андрей</dc:creator>
  <cp:lastModifiedBy>user</cp:lastModifiedBy>
  <cp:revision>3</cp:revision>
  <cp:lastPrinted>2026-04-29T11:41:00Z</cp:lastPrinted>
  <dcterms:created xsi:type="dcterms:W3CDTF">2026-06-26T09:30:00Z</dcterms:created>
  <dcterms:modified xsi:type="dcterms:W3CDTF">2026-06-26T09:59:00Z</dcterms:modified>
</cp:coreProperties>
</file>